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DF03C8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sz w:val="32"/>
          <w:szCs w:val="32"/>
        </w:rPr>
        <w:tab/>
      </w:r>
      <w:r w:rsidR="00956D76"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№</w:t>
      </w:r>
      <w:r w:rsidR="00DF03C8">
        <w:rPr>
          <w:rFonts w:ascii="Arial" w:hAnsi="Arial" w:cs="Arial"/>
          <w:b/>
          <w:sz w:val="32"/>
          <w:szCs w:val="32"/>
        </w:rPr>
        <w:t>13/2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  <w:bookmarkStart w:id="0" w:name="_GoBack"/>
      <w:bookmarkEnd w:id="0"/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 О бюджете Кумарейского муниципального образования (сельского поселения) на 2018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плановый период 2019 и 2020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>ниципального образования (сельского поселения)  на 2018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7028D8" w:rsidRPr="00061992">
        <w:rPr>
          <w:rFonts w:ascii="Arial" w:hAnsi="Arial" w:cs="Arial"/>
        </w:rPr>
        <w:t>6082,1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тыс. руб., в том числе межбюджетные трансферты из областного бюджета </w:t>
      </w:r>
      <w:r w:rsidR="009C4F14" w:rsidRPr="00061992">
        <w:rPr>
          <w:rFonts w:ascii="Arial" w:hAnsi="Arial" w:cs="Arial"/>
          <w:shd w:val="clear" w:color="auto" w:fill="FFFFFF" w:themeFill="background1"/>
        </w:rPr>
        <w:t>507,7</w:t>
      </w:r>
      <w:r w:rsidR="00956D76" w:rsidRPr="00061992">
        <w:rPr>
          <w:rFonts w:ascii="Arial" w:hAnsi="Arial" w:cs="Arial"/>
        </w:rPr>
        <w:t xml:space="preserve"> 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4421,7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5441CB" w:rsidRPr="00061992">
        <w:rPr>
          <w:rFonts w:ascii="Arial" w:hAnsi="Arial" w:cs="Arial"/>
        </w:rPr>
        <w:t>1152,7</w:t>
      </w:r>
      <w:r w:rsidR="00631722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5441CB" w:rsidRPr="00061992">
        <w:rPr>
          <w:rFonts w:ascii="Arial" w:hAnsi="Arial" w:cs="Arial"/>
        </w:rPr>
        <w:t>6125,1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5441CB" w:rsidRPr="00061992">
        <w:rPr>
          <w:rFonts w:ascii="Arial" w:hAnsi="Arial" w:cs="Arial"/>
        </w:rPr>
        <w:t xml:space="preserve"> 43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9C4F14" w:rsidRPr="00061992">
        <w:rPr>
          <w:rFonts w:ascii="Arial" w:hAnsi="Arial" w:cs="Arial"/>
        </w:rPr>
        <w:t xml:space="preserve"> 3,73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2019 год в сумме</w:t>
      </w:r>
      <w:r w:rsidR="005441CB" w:rsidRPr="00061992">
        <w:rPr>
          <w:rFonts w:ascii="Arial" w:hAnsi="Arial" w:cs="Arial"/>
        </w:rPr>
        <w:t xml:space="preserve"> 5369,8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 xml:space="preserve">419,9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3684,4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5441CB" w:rsidRPr="00061992">
        <w:rPr>
          <w:rFonts w:ascii="Arial" w:hAnsi="Arial" w:cs="Arial"/>
        </w:rPr>
        <w:t xml:space="preserve"> 1265,5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5441CB" w:rsidRPr="00061992">
        <w:rPr>
          <w:rFonts w:ascii="Arial" w:hAnsi="Arial" w:cs="Arial"/>
        </w:rPr>
        <w:t xml:space="preserve"> 5416,8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5441CB" w:rsidRPr="00061992">
        <w:rPr>
          <w:rFonts w:ascii="Arial" w:hAnsi="Arial" w:cs="Arial"/>
        </w:rPr>
        <w:t xml:space="preserve">47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631722" w:rsidRPr="00061992">
        <w:rPr>
          <w:rFonts w:ascii="Arial" w:hAnsi="Arial" w:cs="Arial"/>
        </w:rPr>
        <w:t xml:space="preserve"> 3,7</w:t>
      </w:r>
      <w:r w:rsidR="009C4F14" w:rsidRPr="00061992">
        <w:rPr>
          <w:rFonts w:ascii="Arial" w:hAnsi="Arial" w:cs="Arial"/>
        </w:rPr>
        <w:t>1</w:t>
      </w:r>
      <w:r w:rsidR="00631722"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2020 год в сумме</w:t>
      </w:r>
      <w:r w:rsidR="005441CB" w:rsidRPr="00061992">
        <w:rPr>
          <w:rFonts w:ascii="Arial" w:hAnsi="Arial" w:cs="Arial"/>
        </w:rPr>
        <w:t xml:space="preserve"> 5484,8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466,2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3727,9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1290,7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5532,8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31722">
        <w:rPr>
          <w:rFonts w:ascii="Arial" w:hAnsi="Arial" w:cs="Arial"/>
        </w:rPr>
        <w:t xml:space="preserve"> 48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31722" w:rsidRPr="00061992">
        <w:rPr>
          <w:rFonts w:ascii="Arial" w:hAnsi="Arial" w:cs="Arial"/>
        </w:rPr>
        <w:t>3,7</w:t>
      </w:r>
      <w:r w:rsidR="009C4F14" w:rsidRPr="00061992">
        <w:rPr>
          <w:rFonts w:ascii="Arial" w:hAnsi="Arial" w:cs="Arial"/>
        </w:rPr>
        <w:t>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</w:t>
      </w:r>
      <w:r w:rsidR="00956D76"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="0089699D">
        <w:rPr>
          <w:rFonts w:ascii="Arial" w:hAnsi="Arial" w:cs="Arial"/>
        </w:rPr>
        <w:t>в 2018 году и на плановый период 2019-2020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FD61DA">
        <w:rPr>
          <w:rFonts w:ascii="Arial" w:hAnsi="Arial" w:cs="Arial"/>
        </w:rPr>
        <w:t>иям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и</w:t>
      </w:r>
      <w:r w:rsidR="00956D76" w:rsidRPr="00047A21">
        <w:rPr>
          <w:rFonts w:ascii="Arial" w:hAnsi="Arial" w:cs="Arial"/>
        </w:rPr>
        <w:t xml:space="preserve"> </w:t>
      </w:r>
      <w:r w:rsidR="00FD61DA">
        <w:rPr>
          <w:rFonts w:ascii="Arial" w:hAnsi="Arial" w:cs="Arial"/>
        </w:rPr>
        <w:t xml:space="preserve">2.1 </w:t>
      </w:r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</w:t>
      </w:r>
      <w:r>
        <w:rPr>
          <w:rFonts w:ascii="Arial" w:hAnsi="Arial" w:cs="Arial"/>
        </w:rPr>
        <w:t>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>
        <w:rPr>
          <w:rFonts w:ascii="Arial" w:hAnsi="Arial" w:cs="Arial"/>
        </w:rPr>
        <w:t xml:space="preserve"> 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>
        <w:rPr>
          <w:rFonts w:ascii="Arial" w:hAnsi="Arial" w:cs="Arial"/>
        </w:rPr>
        <w:t xml:space="preserve">8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Кумарейского муниципального образования</w:t>
      </w:r>
      <w:proofErr w:type="gramStart"/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:</w:t>
      </w:r>
      <w:proofErr w:type="gramEnd"/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2018 год в размере 576,4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2019 год в размере 632,8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2020 год в размере</w:t>
      </w:r>
      <w:r w:rsidR="00956D76" w:rsidRPr="00061992">
        <w:rPr>
          <w:rFonts w:ascii="Arial" w:hAnsi="Arial" w:cs="Arial"/>
        </w:rPr>
        <w:t xml:space="preserve"> </w:t>
      </w:r>
      <w:r w:rsidR="0089699D">
        <w:rPr>
          <w:rFonts w:ascii="Arial" w:hAnsi="Arial" w:cs="Arial"/>
        </w:rPr>
        <w:t>645,4</w:t>
      </w:r>
      <w:r w:rsidRPr="00061992">
        <w:rPr>
          <w:rFonts w:ascii="Arial" w:hAnsi="Arial" w:cs="Arial"/>
        </w:rPr>
        <w:t xml:space="preserve"> тыс. рублей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2019</w:t>
      </w:r>
      <w:r w:rsidR="00956D76" w:rsidRPr="00061992">
        <w:rPr>
          <w:rFonts w:ascii="Arial" w:hAnsi="Arial" w:cs="Arial"/>
        </w:rPr>
        <w:t xml:space="preserve"> года в размере 0 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2020 года в размере 0 тыс. руб., в том числе верхний предел долга по муниципальным гарантиям в размере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2021 года в размере 0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8C7BA5">
        <w:rPr>
          <w:rFonts w:ascii="Arial" w:hAnsi="Arial" w:cs="Arial"/>
        </w:rPr>
        <w:t xml:space="preserve">6 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9F7103"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226168">
        <w:rPr>
          <w:rFonts w:ascii="Arial" w:hAnsi="Arial" w:cs="Arial"/>
        </w:rPr>
        <w:t>плановый период 2019 и 2020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муниципальных заимствований бюджета на 201</w:t>
      </w:r>
      <w:r w:rsidR="00226168">
        <w:rPr>
          <w:sz w:val="24"/>
          <w:szCs w:val="24"/>
        </w:rPr>
        <w:t>8</w:t>
      </w:r>
      <w:r w:rsidR="00956D76" w:rsidRPr="00047A21">
        <w:rPr>
          <w:sz w:val="24"/>
          <w:szCs w:val="24"/>
        </w:rPr>
        <w:t xml:space="preserve"> год</w:t>
      </w:r>
      <w:r w:rsidR="00226168">
        <w:rPr>
          <w:sz w:val="24"/>
          <w:szCs w:val="24"/>
        </w:rPr>
        <w:t xml:space="preserve"> и плановый период 2019 и 2020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C4F14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E97"/>
    <w:rsid w:val="00061992"/>
    <w:rsid w:val="00086E97"/>
    <w:rsid w:val="00171FA3"/>
    <w:rsid w:val="00226168"/>
    <w:rsid w:val="0041194D"/>
    <w:rsid w:val="004A6CD0"/>
    <w:rsid w:val="005441CB"/>
    <w:rsid w:val="005E15D6"/>
    <w:rsid w:val="00631722"/>
    <w:rsid w:val="00662B78"/>
    <w:rsid w:val="00663230"/>
    <w:rsid w:val="006F1307"/>
    <w:rsid w:val="006F67C4"/>
    <w:rsid w:val="007028D8"/>
    <w:rsid w:val="007918EA"/>
    <w:rsid w:val="00893BCD"/>
    <w:rsid w:val="0089699D"/>
    <w:rsid w:val="008C7BA5"/>
    <w:rsid w:val="00956D76"/>
    <w:rsid w:val="009C4F14"/>
    <w:rsid w:val="009F7103"/>
    <w:rsid w:val="00CB0D94"/>
    <w:rsid w:val="00DF03C8"/>
    <w:rsid w:val="00E65A03"/>
    <w:rsid w:val="00FD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2017-12-12T06:31:00Z</cp:lastPrinted>
  <dcterms:created xsi:type="dcterms:W3CDTF">2017-11-03T02:03:00Z</dcterms:created>
  <dcterms:modified xsi:type="dcterms:W3CDTF">2001-12-31T21:48:00Z</dcterms:modified>
</cp:coreProperties>
</file>